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A8B" w:rsidRPr="004B7A8B" w:rsidRDefault="004B7A8B" w:rsidP="004B7A8B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4B7A8B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задачи линейного программирования симплекс методом.</w:t>
      </w:r>
      <w:r w:rsidRPr="004B7A8B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br/>
        <w:t>Область допустимых решений - пустое множество</w:t>
      </w:r>
    </w:p>
    <w:p w:rsid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bookmarkStart w:id="0" w:name="_GoBack"/>
      <w:bookmarkEnd w:id="0"/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Найти наибольшее значение функции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77"/>
        <w:gridCol w:w="66"/>
        <w:gridCol w:w="233"/>
        <w:gridCol w:w="177"/>
        <w:gridCol w:w="248"/>
      </w:tblGrid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 следующих ограничениях: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142"/>
        <w:gridCol w:w="323"/>
        <w:gridCol w:w="260"/>
        <w:gridCol w:w="388"/>
      </w:tblGrid>
      <w:tr w:rsidR="004B7A8B" w:rsidRPr="004B7A8B" w:rsidTr="004B7A8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294C0723" wp14:editId="1CD980EB">
                  <wp:extent cx="142875" cy="8001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≥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</w:tr>
    </w:tbl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x</w:t>
      </w:r>
      <w:r w:rsidRPr="004B7A8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1</w:t>
      </w:r>
      <w:r w:rsidRPr="004B7A8B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x</w:t>
      </w:r>
      <w:r w:rsidRPr="004B7A8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2</w:t>
      </w:r>
      <w:r w:rsidRPr="004B7A8B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1. Свободные члены системы должны быть неотрицательными.</w:t>
      </w: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условие выполнено.</w:t>
      </w:r>
    </w:p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2. Каждое ограничение системы должно представлять собой уравнение.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142"/>
        <w:gridCol w:w="323"/>
        <w:gridCol w:w="260"/>
        <w:gridCol w:w="388"/>
      </w:tblGrid>
      <w:tr w:rsidR="004B7A8B" w:rsidRPr="004B7A8B" w:rsidTr="004B7A8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64BAA367" wp14:editId="399CC85A">
                  <wp:extent cx="142875" cy="8001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≥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</w:tr>
    </w:tbl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142"/>
        <w:gridCol w:w="323"/>
        <w:gridCol w:w="267"/>
        <w:gridCol w:w="36"/>
        <w:gridCol w:w="356"/>
        <w:gridCol w:w="267"/>
        <w:gridCol w:w="36"/>
        <w:gridCol w:w="356"/>
        <w:gridCol w:w="217"/>
        <w:gridCol w:w="36"/>
        <w:gridCol w:w="356"/>
        <w:gridCol w:w="267"/>
        <w:gridCol w:w="388"/>
      </w:tblGrid>
      <w:tr w:rsidR="004B7A8B" w:rsidRPr="004B7A8B" w:rsidTr="004B7A8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671B9084" wp14:editId="697D950B">
                  <wp:extent cx="142875" cy="800100"/>
                  <wp:effectExtent l="0" t="0" r="9525" b="0"/>
                  <wp:docPr id="3" name="Рисунок 3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0.   Введенные переменные 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называются балансовыми переменными.</w:t>
      </w:r>
    </w:p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3. Нахождение начального базиса и значения функции F, которое соответствует найденному начальному базису.</w:t>
      </w:r>
    </w:p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Что такое базис?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Переменная называется базисной для данного уравнения, если она входит в данное уравнение с </w:t>
      </w: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коэффициентом один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и не входит в оставшиеся уравнения системы (при условии, что в правой части уравнения стоит неотрицательное число).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Если в каждом уравнении присутствует базисная переменная, тогда говорят, что в системе присутствует базис.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Переменные, которые не являются базисными, называются свободными.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чем заключается идея симплекс метода?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базису соответствует единственное значение функции. Одно из них является наибольшим значением функции F.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Мы будем переходить от одного базиса к другому.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Следующий базис будем выбирать таким образом, чтобы получить значение функции F не меньше имеющегося.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Очевидно, количество возможных базисов для любой задачи число не очень большое.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Следовательно, рано или поздно, ответ будет получен.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Как осуществляется переход от одного базиса к другому?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 xml:space="preserve">Запись решения удобнее вести в виде таблиц. Каждая строка таблицы эквивалентна уравнению системы. Выделенная строка состоит из коэффициентов функции (см. таблицу ниже). Это 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позволяет не переписывать переменные каждый раз, что существенно экономит время.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B выделенной строке выбираем наибольший положительный коэффициент (можно выбрать любой положительный).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получить значение функции F не меньше имеющегося.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 столбец.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Для положительных коэффициентов выбранного столбца считаем отношение Θ и выбираем наименьшее значение.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после преобразования столбец свободных членов остался неотрицательным.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Выбрана строка.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Определен элемент, который будет базисным. Далее считаем.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нашей системе есть базис?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142"/>
        <w:gridCol w:w="323"/>
        <w:gridCol w:w="267"/>
        <w:gridCol w:w="36"/>
        <w:gridCol w:w="476"/>
        <w:gridCol w:w="267"/>
        <w:gridCol w:w="36"/>
        <w:gridCol w:w="476"/>
        <w:gridCol w:w="217"/>
        <w:gridCol w:w="36"/>
        <w:gridCol w:w="356"/>
        <w:gridCol w:w="267"/>
        <w:gridCol w:w="388"/>
      </w:tblGrid>
      <w:tr w:rsidR="004B7A8B" w:rsidRPr="004B7A8B" w:rsidTr="004B7A8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2783F996" wp14:editId="7E7DD527">
                  <wp:extent cx="142875" cy="800100"/>
                  <wp:effectExtent l="0" t="0" r="9525" b="0"/>
                  <wp:docPr id="4" name="Рисунок 4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Базиса нет, т.е. мы не можем начать решение.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Придется его найти. Для этого решим вспомогательную задачу.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Добавим искусственную переменную в то уравнение, где нет базисной переменной.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142"/>
        <w:gridCol w:w="323"/>
        <w:gridCol w:w="267"/>
        <w:gridCol w:w="36"/>
        <w:gridCol w:w="476"/>
        <w:gridCol w:w="267"/>
        <w:gridCol w:w="36"/>
        <w:gridCol w:w="476"/>
        <w:gridCol w:w="217"/>
        <w:gridCol w:w="36"/>
        <w:gridCol w:w="356"/>
        <w:gridCol w:w="267"/>
        <w:gridCol w:w="36"/>
        <w:gridCol w:w="487"/>
        <w:gridCol w:w="267"/>
        <w:gridCol w:w="388"/>
      </w:tblGrid>
      <w:tr w:rsidR="004B7A8B" w:rsidRPr="004B7A8B" w:rsidTr="004B7A8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D0ABCF9" wp14:editId="4B091343">
                  <wp:extent cx="142875" cy="800100"/>
                  <wp:effectExtent l="0" t="0" r="9525" b="0"/>
                  <wp:docPr id="5" name="Рисунок 5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R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R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0.   Введенная переменная R</w:t>
      </w:r>
      <w:r w:rsidRPr="004B7A8B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называется искусственной переменной.</w:t>
      </w: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Введем в рассмотрение функцию W и будем искать ее наименьшее значение.</w:t>
      </w: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Алгоритм нахождения наименьшего значения функции W имеет только одно отличие от алгоритма, рассмотренного выше.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77"/>
        <w:gridCol w:w="66"/>
        <w:gridCol w:w="292"/>
      </w:tblGrid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R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</w:tr>
    </w:tbl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</w:tblGrid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196"/>
              <w:gridCol w:w="180"/>
              <w:gridCol w:w="140"/>
              <w:gridCol w:w="260"/>
              <w:gridCol w:w="196"/>
              <w:gridCol w:w="180"/>
              <w:gridCol w:w="260"/>
              <w:gridCol w:w="196"/>
              <w:gridCol w:w="289"/>
            </w:tblGrid>
            <w:tr w:rsidR="004B7A8B" w:rsidRPr="004B7A8B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W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4B7A8B" w:rsidRPr="004B7A8B" w:rsidRDefault="004B7A8B" w:rsidP="004B7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S</w:t>
                  </w:r>
                  <w:r w:rsidRPr="004B7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</w:tr>
          </w:tbl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систему)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W выражена через свободные переменные. Поэтому значение функции W, для данного базиса, можно найти мгновенно.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863"/>
      </w:tblGrid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30   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12   R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6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W = 6</w:t>
            </w:r>
          </w:p>
        </w:tc>
      </w:tr>
    </w:tbl>
    <w:p w:rsidR="004B7A8B" w:rsidRPr="004B7A8B" w:rsidRDefault="004B7A8B" w:rsidP="004B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Шаг №1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0"/>
        <w:gridCol w:w="552"/>
        <w:gridCol w:w="675"/>
        <w:gridCol w:w="536"/>
        <w:gridCol w:w="552"/>
        <w:gridCol w:w="1090"/>
        <w:gridCol w:w="1296"/>
      </w:tblGrid>
      <w:tr w:rsidR="004B7A8B" w:rsidRPr="004B7A8B" w:rsidTr="004B7A8B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R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св. член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Θ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 : 3 = 10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12 : 4 = 3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 : 1 = 6</w:t>
            </w: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W - 6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W - 6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29/4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-9/4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4B7A8B" w:rsidRPr="004B7A8B" w:rsidTr="004B7A8B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9/4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1/4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W - 3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таблицу)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W выражена через свободные переменные. Поэтому значение функции W, для данного базиса, можно найти мгновенно. (см. выделенную строку таблицы)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135"/>
      </w:tblGrid>
      <w:tr w:rsidR="004B7A8B" w:rsidRPr="004B7A8B" w:rsidTr="004B7A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x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3   S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21   R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3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A8B" w:rsidRPr="004B7A8B" w:rsidRDefault="004B7A8B" w:rsidP="004B7A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4B7A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W - 3 = 0   =&gt; W = 3</w:t>
            </w:r>
          </w:p>
        </w:tc>
      </w:tr>
    </w:tbl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Среди коэффициентов выделенной строки нет отрицательных. Следовательно, найдено наименьшее значение функции W.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Но в базисе по-прежнему содержатся искусственные переменные.</w:t>
      </w:r>
      <w:r w:rsidRPr="004B7A8B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Следовательно, область допустимых решений исходной задачи - пустое множество.</w:t>
      </w:r>
    </w:p>
    <w:p w:rsidR="004B7A8B" w:rsidRPr="004B7A8B" w:rsidRDefault="004B7A8B" w:rsidP="004B7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4B7A8B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Ответ:</w:t>
      </w:r>
    </w:p>
    <w:p w:rsidR="004B7A8B" w:rsidRPr="004B7A8B" w:rsidRDefault="004B7A8B" w:rsidP="004B7A8B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</w:pPr>
      <w:r w:rsidRPr="004B7A8B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Область допустимых решений задачи - пустое множество</w:t>
      </w:r>
    </w:p>
    <w:p w:rsidR="00593533" w:rsidRDefault="00593533"/>
    <w:sectPr w:rsidR="0059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8B"/>
    <w:rsid w:val="004B7A8B"/>
    <w:rsid w:val="005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06AC"/>
  <w15:chartTrackingRefBased/>
  <w15:docId w15:val="{CE161B62-DA08-4EFC-A814-282623E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2023-10-17T07:49:00Z</dcterms:created>
  <dcterms:modified xsi:type="dcterms:W3CDTF">2023-10-17T07:56:00Z</dcterms:modified>
</cp:coreProperties>
</file>